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960" w:rightChars="4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>
      <w:pPr>
        <w:adjustRightInd w:val="0"/>
        <w:snapToGrid w:val="0"/>
        <w:spacing w:beforeLines="100" w:afterLines="100" w:line="52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面向东盟重点推介先进适用技术项目表</w:t>
      </w:r>
    </w:p>
    <w:tbl>
      <w:tblPr>
        <w:tblStyle w:val="4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09"/>
        <w:gridCol w:w="288"/>
        <w:gridCol w:w="425"/>
        <w:gridCol w:w="311"/>
        <w:gridCol w:w="1106"/>
        <w:gridCol w:w="709"/>
        <w:gridCol w:w="1276"/>
        <w:gridCol w:w="425"/>
        <w:gridCol w:w="99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</w:rPr>
              <w:t>基本信息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单位名称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中文</w:t>
            </w:r>
          </w:p>
        </w:tc>
        <w:tc>
          <w:tcPr>
            <w:tcW w:w="6236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英文</w:t>
            </w:r>
          </w:p>
        </w:tc>
        <w:tc>
          <w:tcPr>
            <w:tcW w:w="6236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单位地址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中文</w:t>
            </w:r>
          </w:p>
        </w:tc>
        <w:tc>
          <w:tcPr>
            <w:tcW w:w="6236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英文</w:t>
            </w:r>
          </w:p>
        </w:tc>
        <w:tc>
          <w:tcPr>
            <w:tcW w:w="6236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单位电话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单位传真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单位邮箱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单位网址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联系人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中文姓名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E-mail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英文姓名</w:t>
            </w:r>
          </w:p>
        </w:tc>
        <w:tc>
          <w:tcPr>
            <w:tcW w:w="11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83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意向对接东盟国家</w:t>
            </w:r>
          </w:p>
        </w:tc>
        <w:tc>
          <w:tcPr>
            <w:tcW w:w="481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 xml:space="preserve">文莱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 xml:space="preserve">柬埔寨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 xml:space="preserve">印度尼西亚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老挝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 xml:space="preserve">马来西亚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 xml:space="preserve">缅甸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 xml:space="preserve">菲律宾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 xml:space="preserve">新加坡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 xml:space="preserve">泰国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越南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8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uto"/>
            </w:pPr>
            <w:r>
              <w:t>单位简介（中英文）：</w:t>
            </w:r>
          </w:p>
          <w:p>
            <w:pPr>
              <w:adjustRightInd w:val="0"/>
              <w:snapToGrid w:val="0"/>
              <w:spacing w:line="360" w:lineRule="auto"/>
            </w:pPr>
            <w:r>
              <w:t>（单位科技创新水平、生产规模、产值等介绍。中</w:t>
            </w:r>
            <w:r>
              <w:rPr>
                <w:rFonts w:hint="default" w:ascii="Times New Roman" w:hAnsi="Times New Roman" w:cs="Times New Roman"/>
              </w:rPr>
              <w:t>文150字以内，英文200字</w:t>
            </w:r>
            <w:r>
              <w:t>以内）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8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</w:rPr>
              <w:t>领域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数字技术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大健康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能源环保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现代农业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其他 ___________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项目1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中文</w:t>
            </w:r>
          </w:p>
        </w:tc>
        <w:tc>
          <w:tcPr>
            <w:tcW w:w="6949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英文</w:t>
            </w:r>
          </w:p>
        </w:tc>
        <w:tc>
          <w:tcPr>
            <w:tcW w:w="6949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2" w:hRule="atLeast"/>
          <w:jc w:val="center"/>
        </w:trPr>
        <w:tc>
          <w:tcPr>
            <w:tcW w:w="8958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项目介绍（中英文）：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楷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4"/>
                <w:szCs w:val="24"/>
              </w:rPr>
              <w:t>（推介项目主要包括数字技术、大健康、能源环保、现代农业等领域知识产权明晰、技术路线成熟、可直接对接、在东盟国家具备良好市场发展前景或可直接落地的技术项目。项目或产品的创新先进性介绍，中文250字以内，英文300个单词以内。一个表格内只填写一个项目或产品介绍，多个技术项目或产品介绍请自行增加表格。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模板：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全自动智能割胶系统采用大数据、物联网、4G/5G通讯、卫星定位、智能制造等技术，通过机器换人，实现割胶生产的自动化、机械化、信息化和数字化。主要功能包括：定时唤醒、自动割胶、数据回传、数据分析、自动报错等；用户还可根据需求配置称重系统，实现产量自动统计和分析，科学指导生产作业。相比较传统人工割胶，全自动割胶机器不仅速度快，更重要的是割面薄厚、深度均匀而光滑，胶伤害树度几乎为零，橡胶产量预计全年新增产量50%，用工成本可减少80%左右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The fully automatic intelligent rubber tapping system adopts technologies such as big data, Internet of Things, 4G/5G communication, satellite positioning, and intelligent manufacturing to realize automatic, mechanized, IT-based and digital rubber tapping operations. The main functions include: timing wake-up, automatic rubber tapping, data return, data analysis, automatic error reporting, etc. Users can also configure a weighing system as required to realize automatic output statistics and analysis, and guide science-based production. Compared with the traditional manual rubber cutting, automatic rubber cutting machine is faster, and the cutting edge is smooth with uniform  thickness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. The machine does little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ar-SA"/>
              </w:rPr>
              <w:t xml:space="preserve">damage to the rubber tree.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Total production is expected to increase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by 50% per year; the cost of labor can be reduced by 80%.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项目2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中文</w:t>
            </w:r>
          </w:p>
        </w:tc>
        <w:tc>
          <w:tcPr>
            <w:tcW w:w="6949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英文</w:t>
            </w:r>
          </w:p>
        </w:tc>
        <w:tc>
          <w:tcPr>
            <w:tcW w:w="6949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8958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</w:rPr>
              <w:t>项目介绍（中英文）：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楷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4"/>
              </w:rPr>
              <w:t>（项目或产品的创新先进性介绍，中文250字以内，英文300字以内。一个表格内只填写一个项目或产品介绍，多个参展项目或产品介绍请自行增加表格。）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8958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该项目是否有实物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无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有（实物名称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ascii="Times New Roman" w:hAnsi="Times New Roman" w:eastAsia="宋体" w:cs="Times New Roman"/>
          <w:sz w:val="24"/>
          <w:szCs w:val="24"/>
        </w:rPr>
        <w:t>备注：请各项目单位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8月10日前</w:t>
      </w:r>
      <w:bookmarkStart w:id="0" w:name="_GoBack"/>
      <w:bookmarkEnd w:id="0"/>
      <w:r>
        <w:rPr>
          <w:rFonts w:ascii="Times New Roman" w:hAnsi="Times New Roman" w:eastAsia="宋体" w:cs="Times New Roman"/>
          <w:sz w:val="24"/>
          <w:szCs w:val="24"/>
        </w:rPr>
        <w:t>填报后提交本省（区）市科技主管部门汇总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，同时电子版发送至邮箱：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278747197@qq.com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Y2Y0Y2JhNDU5NTcyNjEzYzkxYzJiMjE4YWM4NmIifQ=="/>
  </w:docVars>
  <w:rsids>
    <w:rsidRoot w:val="45E95B79"/>
    <w:rsid w:val="328167DA"/>
    <w:rsid w:val="45E9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3</Pages>
  <Words>838</Words>
  <Characters>1492</Characters>
  <Lines>0</Lines>
  <Paragraphs>0</Paragraphs>
  <TotalTime>0</TotalTime>
  <ScaleCrop>false</ScaleCrop>
  <LinksUpToDate>false</LinksUpToDate>
  <CharactersWithSpaces>1668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2022-07-11T01:58:00Z</dcterms:created>
  <dc:creator>vivi</dc:creator>
  <cp:lastModifiedBy>WPS_1481103085</cp:lastModifiedBy>
  <dcterms:modified xsi:type="dcterms:W3CDTF">2022-07-18T11:53:16Z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487D840C004D46B99BA9F2F3F3D83523</vt:lpwstr>
  </property>
</Properties>
</file>